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A4" w:rsidRPr="006937A4" w:rsidRDefault="006937A4" w:rsidP="006937A4">
      <w:pPr>
        <w:spacing w:after="0" w:line="240" w:lineRule="auto"/>
        <w:rPr>
          <w:rFonts w:ascii="Algerian" w:eastAsia="Calibri" w:hAnsi="Algerian" w:cs="Arial"/>
          <w:color w:val="002060"/>
          <w:sz w:val="28"/>
          <w:szCs w:val="28"/>
        </w:rPr>
      </w:pPr>
      <w:r w:rsidRPr="006937A4">
        <w:rPr>
          <w:rFonts w:ascii="Algerian" w:eastAsia="Calibri" w:hAnsi="Algerian" w:cs="Arial"/>
          <w:color w:val="002060"/>
          <w:sz w:val="28"/>
          <w:szCs w:val="28"/>
        </w:rPr>
        <w:t xml:space="preserve">Université ABOUBEKR BELKAID                           </w:t>
      </w:r>
      <w:r w:rsidRPr="006937A4">
        <w:rPr>
          <w:rFonts w:ascii="Algerian" w:eastAsia="Calibri" w:hAnsi="Algerian" w:cs="Arial"/>
          <w:color w:val="002060"/>
        </w:rPr>
        <w:t>Tlemcen le 05 /01/2025</w:t>
      </w:r>
    </w:p>
    <w:p w:rsidR="006937A4" w:rsidRPr="006937A4" w:rsidRDefault="006937A4" w:rsidP="006937A4">
      <w:pPr>
        <w:spacing w:after="0" w:line="240" w:lineRule="auto"/>
        <w:rPr>
          <w:rFonts w:ascii="Algerian" w:eastAsia="Calibri" w:hAnsi="Algerian" w:cs="Arial"/>
          <w:color w:val="002060"/>
          <w:sz w:val="28"/>
          <w:szCs w:val="28"/>
        </w:rPr>
      </w:pPr>
      <w:r w:rsidRPr="006937A4">
        <w:rPr>
          <w:rFonts w:ascii="Algerian" w:eastAsia="Calibri" w:hAnsi="Algerian" w:cs="Arial"/>
          <w:color w:val="002060"/>
          <w:sz w:val="28"/>
          <w:szCs w:val="28"/>
        </w:rPr>
        <w:t>Faculté de Médecine</w:t>
      </w:r>
    </w:p>
    <w:p w:rsidR="006937A4" w:rsidRPr="006937A4" w:rsidRDefault="006937A4" w:rsidP="006937A4">
      <w:pPr>
        <w:spacing w:after="0" w:line="240" w:lineRule="auto"/>
        <w:rPr>
          <w:rFonts w:ascii="Algerian" w:eastAsia="Calibri" w:hAnsi="Algerian" w:cs="Arial"/>
          <w:color w:val="002060"/>
          <w:sz w:val="28"/>
          <w:szCs w:val="28"/>
        </w:rPr>
      </w:pPr>
    </w:p>
    <w:p w:rsidR="006937A4" w:rsidRPr="006937A4" w:rsidRDefault="006937A4" w:rsidP="006937A4">
      <w:pPr>
        <w:spacing w:after="0" w:line="240" w:lineRule="auto"/>
        <w:rPr>
          <w:rFonts w:ascii="Algerian" w:eastAsia="Calibri" w:hAnsi="Algerian" w:cs="Arial"/>
          <w:color w:val="002060"/>
          <w:sz w:val="28"/>
          <w:szCs w:val="28"/>
        </w:rPr>
      </w:pPr>
    </w:p>
    <w:p w:rsidR="006937A4" w:rsidRPr="006937A4" w:rsidRDefault="006937A4" w:rsidP="006937A4">
      <w:pPr>
        <w:spacing w:after="0" w:line="240" w:lineRule="auto"/>
        <w:rPr>
          <w:rFonts w:ascii="Algerian" w:eastAsia="Calibri" w:hAnsi="Algerian" w:cs="Arial"/>
          <w:color w:val="002060"/>
          <w:sz w:val="28"/>
          <w:szCs w:val="28"/>
        </w:rPr>
      </w:pP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</w:pPr>
      <w:r w:rsidRPr="006937A4"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  <w:t>Programme d’Enseignement du module de Cardiologie</w:t>
      </w: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</w:pPr>
      <w:r w:rsidRPr="006937A4"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  <w:t xml:space="preserve">- 4eme Année- </w:t>
      </w: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</w:pPr>
      <w:r w:rsidRPr="006937A4"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  <w:t>Année Universitaire 2024/2025  -Section 1-</w:t>
      </w: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</w:pP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color w:val="002060"/>
          <w:sz w:val="28"/>
          <w:szCs w:val="28"/>
        </w:rPr>
      </w:pPr>
    </w:p>
    <w:p w:rsidR="006937A4" w:rsidRPr="006937A4" w:rsidRDefault="006937A4" w:rsidP="006937A4">
      <w:pPr>
        <w:spacing w:after="0" w:line="240" w:lineRule="auto"/>
        <w:jc w:val="center"/>
        <w:rPr>
          <w:rFonts w:ascii="Calibri" w:eastAsia="Calibri" w:hAnsi="Calibri" w:cs="Arial"/>
          <w:color w:val="002060"/>
          <w:sz w:val="28"/>
          <w:szCs w:val="28"/>
        </w:rPr>
      </w:pPr>
    </w:p>
    <w:tbl>
      <w:tblPr>
        <w:tblStyle w:val="Grilledutableau1"/>
        <w:tblW w:w="9493" w:type="dxa"/>
        <w:tblLook w:val="04A0" w:firstRow="1" w:lastRow="0" w:firstColumn="1" w:lastColumn="0" w:noHBand="0" w:noVBand="1"/>
      </w:tblPr>
      <w:tblGrid>
        <w:gridCol w:w="2263"/>
        <w:gridCol w:w="4820"/>
        <w:gridCol w:w="2410"/>
      </w:tblGrid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Intitulé</w:t>
            </w:r>
          </w:p>
        </w:tc>
        <w:tc>
          <w:tcPr>
            <w:tcW w:w="241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Enseignant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</w:tc>
      </w:tr>
      <w:tr w:rsidR="006937A4" w:rsidRPr="006937A4" w:rsidTr="00247850">
        <w:tc>
          <w:tcPr>
            <w:tcW w:w="9493" w:type="dxa"/>
            <w:gridSpan w:val="3"/>
            <w:shd w:val="clear" w:color="auto" w:fill="FFC000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i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i/>
                <w:sz w:val="28"/>
                <w:szCs w:val="28"/>
                <w:highlight w:val="yellow"/>
              </w:rPr>
              <w:t>Semaine 1</w:t>
            </w:r>
          </w:p>
        </w:tc>
      </w:tr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C841D" wp14:editId="5875374F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294005</wp:posOffset>
                      </wp:positionV>
                      <wp:extent cx="4591050" cy="9525"/>
                      <wp:effectExtent l="0" t="0" r="1905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1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7A9127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23.15pt" to="468.3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" strokecolor="#002060" strokeweight=".5pt">
                      <v:stroke joinstyle="miter"/>
                    </v:line>
                  </w:pict>
                </mc:Fallback>
              </mc:AlternateContent>
            </w: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Dim 05/01/2025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Analyse d’un ECG normal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Analyse ECG pathologique</w:t>
            </w:r>
          </w:p>
        </w:tc>
        <w:tc>
          <w:tcPr>
            <w:tcW w:w="2410" w:type="dxa"/>
          </w:tcPr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Benali</w:t>
            </w: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Benali</w:t>
            </w:r>
          </w:p>
        </w:tc>
      </w:tr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Lun 06/01/2025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Les troubles du rythme cardiaque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7A565" wp14:editId="22F0E969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227330</wp:posOffset>
                      </wp:positionV>
                      <wp:extent cx="4591050" cy="9525"/>
                      <wp:effectExtent l="0" t="0" r="1905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1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A5722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7.9pt" to="354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" strokecolor="#002060" strokeweight=".5pt">
                      <v:stroke joinstyle="miter"/>
                    </v:line>
                  </w:pict>
                </mc:Fallback>
              </mc:AlternateContent>
            </w: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 xml:space="preserve">  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Trouble de la conduction intra cardiaque</w:t>
            </w:r>
          </w:p>
        </w:tc>
        <w:tc>
          <w:tcPr>
            <w:tcW w:w="2410" w:type="dxa"/>
          </w:tcPr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Khedim</w:t>
            </w: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Khedim</w:t>
            </w: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373332" wp14:editId="53B3B4AB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364491</wp:posOffset>
                      </wp:positionV>
                      <wp:extent cx="4591050" cy="0"/>
                      <wp:effectExtent l="0" t="0" r="190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7A9AB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05pt,28.7pt" to="467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" strokecolor="#002060" strokeweight=".5pt">
                      <v:stroke joinstyle="miter"/>
                    </v:line>
                  </w:pict>
                </mc:Fallback>
              </mc:AlternateContent>
            </w: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Mar 07/01/2025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Cardiomyopathies dilatées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Les Péricardites aiguës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Khedim</w:t>
            </w: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Khedim</w:t>
            </w:r>
          </w:p>
        </w:tc>
      </w:tr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Mec 08/01/2025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Diagnostic et prise en charge d’une dissection aortique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26E41B" wp14:editId="5F09AD6F">
                      <wp:simplePos x="0" y="0"/>
                      <wp:positionH relativeFrom="column">
                        <wp:posOffset>-71119</wp:posOffset>
                      </wp:positionH>
                      <wp:positionV relativeFrom="paragraph">
                        <wp:posOffset>45720</wp:posOffset>
                      </wp:positionV>
                      <wp:extent cx="4591050" cy="0"/>
                      <wp:effectExtent l="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EA7EE" id="Connecteur droit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3.6pt" to="355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" strokecolor="#002060" strokeweight=".5pt">
                      <v:stroke joinstyle="miter"/>
                    </v:line>
                  </w:pict>
                </mc:Fallback>
              </mc:AlternateConten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Les anévrysmes de l’aorte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7A4" w:rsidRPr="006937A4" w:rsidRDefault="008101A5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P</w:t>
            </w:r>
            <w:r w:rsidR="006937A4"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r Bensaada</w:t>
            </w: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8101A5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P</w:t>
            </w:r>
            <w:r w:rsidR="006937A4"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r Bensaada</w:t>
            </w:r>
          </w:p>
        </w:tc>
      </w:tr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FF000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Jeu 09/01/2025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FF000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Cardiomyopathies hypertrophiques</w:t>
            </w:r>
          </w:p>
        </w:tc>
        <w:tc>
          <w:tcPr>
            <w:tcW w:w="2410" w:type="dxa"/>
          </w:tcPr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Benali</w:t>
            </w:r>
          </w:p>
        </w:tc>
      </w:tr>
      <w:tr w:rsidR="006937A4" w:rsidRPr="006937A4" w:rsidTr="00247850">
        <w:tc>
          <w:tcPr>
            <w:tcW w:w="9493" w:type="dxa"/>
            <w:gridSpan w:val="3"/>
            <w:shd w:val="clear" w:color="auto" w:fill="FFC000"/>
          </w:tcPr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i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i/>
                <w:color w:val="002060"/>
                <w:sz w:val="28"/>
                <w:szCs w:val="28"/>
                <w:highlight w:val="yellow"/>
              </w:rPr>
              <w:t>Semaine 2</w:t>
            </w:r>
          </w:p>
        </w:tc>
      </w:tr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Dim 12/01/2025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b/>
                <w:color w:val="FF000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color w:val="FF0000"/>
                <w:sz w:val="28"/>
                <w:szCs w:val="28"/>
              </w:rPr>
              <w:t>Férié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Lun 13/01/2025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tabs>
                <w:tab w:val="left" w:pos="420"/>
              </w:tabs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Athérome : Epidémiologie et physiopathologie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Facteurs de risque : Impact pathologique et stratification</w:t>
            </w:r>
          </w:p>
        </w:tc>
        <w:tc>
          <w:tcPr>
            <w:tcW w:w="2410" w:type="dxa"/>
          </w:tcPr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Pr Soufi Taleb</w:t>
            </w: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4F5C0F" wp14:editId="2C8B7208">
                      <wp:simplePos x="0" y="0"/>
                      <wp:positionH relativeFrom="column">
                        <wp:posOffset>-3131819</wp:posOffset>
                      </wp:positionH>
                      <wp:positionV relativeFrom="paragraph">
                        <wp:posOffset>264159</wp:posOffset>
                      </wp:positionV>
                      <wp:extent cx="4572000" cy="0"/>
                      <wp:effectExtent l="0" t="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9B670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6.6pt,20.8pt" to="113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" strokecolor="#002060" strokeweight=".5pt">
                      <v:stroke joinstyle="miter"/>
                    </v:line>
                  </w:pict>
                </mc:Fallback>
              </mc:AlternateContent>
            </w: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Pr Soufi Taleb</w:t>
            </w:r>
          </w:p>
        </w:tc>
      </w:tr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noProof/>
                <w:color w:val="002060"/>
                <w:sz w:val="28"/>
                <w:szCs w:val="28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27ACA" wp14:editId="004D8814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466090</wp:posOffset>
                      </wp:positionV>
                      <wp:extent cx="4581525" cy="19050"/>
                      <wp:effectExtent l="0" t="0" r="2857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81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7D32A" id="Connecteur droit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36.7pt" to="467.5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" strokecolor="#002060" strokeweight=".5pt">
                      <v:stroke joinstyle="miter"/>
                    </v:line>
                  </w:pict>
                </mc:Fallback>
              </mc:AlternateContent>
            </w: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Mar 14/01/2025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Hypertension Artérielle : physiopathologie et clinique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Traitement Anti-hypertenseurs</w:t>
            </w:r>
          </w:p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Pr Soufi Taleb</w:t>
            </w: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Pr Soufi Taleb</w:t>
            </w:r>
          </w:p>
        </w:tc>
      </w:tr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Mec 15/01/2025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Angor et syndrome coronarien ST –</w:t>
            </w:r>
          </w:p>
        </w:tc>
        <w:tc>
          <w:tcPr>
            <w:tcW w:w="2410" w:type="dxa"/>
          </w:tcPr>
          <w:p w:rsidR="006937A4" w:rsidRPr="006937A4" w:rsidRDefault="006937A4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Dr Benali</w:t>
            </w:r>
          </w:p>
        </w:tc>
      </w:tr>
      <w:tr w:rsidR="006937A4" w:rsidRPr="006937A4" w:rsidTr="00247850">
        <w:tc>
          <w:tcPr>
            <w:tcW w:w="2263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Jeu 16/01/2025</w:t>
            </w:r>
          </w:p>
        </w:tc>
        <w:tc>
          <w:tcPr>
            <w:tcW w:w="4820" w:type="dxa"/>
          </w:tcPr>
          <w:p w:rsidR="006937A4" w:rsidRPr="006937A4" w:rsidRDefault="006937A4" w:rsidP="006937A4">
            <w:pPr>
              <w:jc w:val="center"/>
              <w:rPr>
                <w:rFonts w:ascii="Calibri" w:eastAsia="Calibri" w:hAnsi="Calibri" w:cs="Arial"/>
                <w:color w:val="002060"/>
                <w:sz w:val="28"/>
                <w:szCs w:val="28"/>
              </w:rPr>
            </w:pPr>
            <w:r w:rsidRPr="006937A4">
              <w:rPr>
                <w:rFonts w:ascii="Calibri" w:eastAsia="Calibri" w:hAnsi="Calibri" w:cs="Arial"/>
                <w:color w:val="002060"/>
                <w:sz w:val="28"/>
                <w:szCs w:val="28"/>
              </w:rPr>
              <w:t>Artériopathies oblitérantes des membres inférieurs</w:t>
            </w:r>
          </w:p>
        </w:tc>
        <w:tc>
          <w:tcPr>
            <w:tcW w:w="2410" w:type="dxa"/>
          </w:tcPr>
          <w:p w:rsidR="006937A4" w:rsidRPr="006937A4" w:rsidRDefault="008101A5" w:rsidP="008101A5">
            <w:pPr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P</w:t>
            </w:r>
            <w:r w:rsidR="006937A4" w:rsidRPr="006937A4">
              <w:rPr>
                <w:rFonts w:ascii="Calibri" w:eastAsia="Calibri" w:hAnsi="Calibri" w:cs="Arial"/>
                <w:b/>
                <w:bCs/>
                <w:i/>
                <w:iCs/>
                <w:color w:val="002060"/>
                <w:sz w:val="28"/>
                <w:szCs w:val="28"/>
              </w:rPr>
              <w:t>r Bensaada</w:t>
            </w:r>
          </w:p>
        </w:tc>
      </w:tr>
    </w:tbl>
    <w:tbl>
      <w:tblPr>
        <w:tblStyle w:val="Grilledutableau2"/>
        <w:tblW w:w="9487" w:type="dxa"/>
        <w:tblLook w:val="04A0" w:firstRow="1" w:lastRow="0" w:firstColumn="1" w:lastColumn="0" w:noHBand="0" w:noVBand="1"/>
      </w:tblPr>
      <w:tblGrid>
        <w:gridCol w:w="2263"/>
        <w:gridCol w:w="4820"/>
        <w:gridCol w:w="2404"/>
      </w:tblGrid>
      <w:tr w:rsidR="00247850" w:rsidRPr="005F107D" w:rsidTr="00247850">
        <w:tc>
          <w:tcPr>
            <w:tcW w:w="9487" w:type="dxa"/>
            <w:gridSpan w:val="3"/>
            <w:shd w:val="clear" w:color="auto" w:fill="FFC000"/>
          </w:tcPr>
          <w:p w:rsidR="00247850" w:rsidRPr="005F107D" w:rsidRDefault="00247850" w:rsidP="00E768D2">
            <w:pPr>
              <w:jc w:val="center"/>
              <w:rPr>
                <w:b/>
                <w:bCs/>
                <w:iCs/>
                <w:color w:val="002060"/>
                <w:sz w:val="28"/>
                <w:szCs w:val="28"/>
              </w:rPr>
            </w:pPr>
            <w:r w:rsidRPr="005F107D">
              <w:rPr>
                <w:b/>
                <w:bCs/>
                <w:i/>
                <w:iCs/>
                <w:color w:val="002060"/>
                <w:sz w:val="28"/>
                <w:szCs w:val="28"/>
                <w:highlight w:val="yellow"/>
              </w:rPr>
              <w:t>Semaine 3</w:t>
            </w:r>
          </w:p>
        </w:tc>
      </w:tr>
      <w:tr w:rsidR="00247850" w:rsidRPr="00972B39" w:rsidTr="00247850">
        <w:tc>
          <w:tcPr>
            <w:tcW w:w="2263" w:type="dxa"/>
          </w:tcPr>
          <w:p w:rsidR="00247850" w:rsidRDefault="00247850" w:rsidP="00006B28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Dim 1</w:t>
            </w:r>
            <w:r w:rsidR="00006B28">
              <w:rPr>
                <w:color w:val="002060"/>
                <w:sz w:val="28"/>
                <w:szCs w:val="28"/>
              </w:rPr>
              <w:t>9</w:t>
            </w:r>
            <w:r>
              <w:rPr>
                <w:color w:val="002060"/>
                <w:sz w:val="28"/>
                <w:szCs w:val="28"/>
              </w:rPr>
              <w:t>/</w:t>
            </w:r>
            <w:r w:rsidR="00006B28">
              <w:rPr>
                <w:color w:val="002060"/>
                <w:sz w:val="28"/>
                <w:szCs w:val="28"/>
              </w:rPr>
              <w:t>01/2025</w:t>
            </w:r>
          </w:p>
        </w:tc>
        <w:tc>
          <w:tcPr>
            <w:tcW w:w="4820" w:type="dxa"/>
          </w:tcPr>
          <w:p w:rsidR="00247850" w:rsidRDefault="009640DE" w:rsidP="00E768D2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Syndrome coronarien aigue </w:t>
            </w:r>
          </w:p>
        </w:tc>
        <w:tc>
          <w:tcPr>
            <w:tcW w:w="2404" w:type="dxa"/>
          </w:tcPr>
          <w:p w:rsidR="00247850" w:rsidRPr="00972B39" w:rsidRDefault="00247850" w:rsidP="00E768D2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972B39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Pr </w:t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Bali Tabet</w:t>
            </w:r>
            <w:r w:rsidRPr="00972B39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</w:p>
        </w:tc>
      </w:tr>
      <w:tr w:rsidR="00247850" w:rsidRPr="00972B39" w:rsidTr="00247850">
        <w:tc>
          <w:tcPr>
            <w:tcW w:w="2263" w:type="dxa"/>
          </w:tcPr>
          <w:p w:rsidR="00247850" w:rsidRDefault="00247850" w:rsidP="00E768D2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Lun </w:t>
            </w:r>
            <w:r w:rsidR="00006B28">
              <w:rPr>
                <w:color w:val="002060"/>
                <w:sz w:val="28"/>
                <w:szCs w:val="28"/>
              </w:rPr>
              <w:t>20/01/2025</w:t>
            </w:r>
          </w:p>
        </w:tc>
        <w:tc>
          <w:tcPr>
            <w:tcW w:w="4820" w:type="dxa"/>
          </w:tcPr>
          <w:p w:rsidR="00247850" w:rsidRDefault="00247850" w:rsidP="00E768D2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Les Valvulopathies Aortiques</w:t>
            </w:r>
          </w:p>
        </w:tc>
        <w:tc>
          <w:tcPr>
            <w:tcW w:w="2404" w:type="dxa"/>
          </w:tcPr>
          <w:p w:rsidR="00247850" w:rsidRPr="00972B39" w:rsidRDefault="008101A5" w:rsidP="00E768D2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Dr Benali</w:t>
            </w:r>
            <w:r w:rsidR="00247850" w:rsidRPr="00972B39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</w:p>
        </w:tc>
      </w:tr>
      <w:tr w:rsidR="00247850" w:rsidRPr="00972B39" w:rsidTr="00247850">
        <w:tc>
          <w:tcPr>
            <w:tcW w:w="2263" w:type="dxa"/>
          </w:tcPr>
          <w:p w:rsidR="00247850" w:rsidRDefault="00247850" w:rsidP="00E768D2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Mar </w:t>
            </w:r>
            <w:r w:rsidR="00006B28">
              <w:rPr>
                <w:color w:val="002060"/>
                <w:sz w:val="28"/>
                <w:szCs w:val="28"/>
              </w:rPr>
              <w:t>21/01/2025</w:t>
            </w:r>
          </w:p>
          <w:p w:rsidR="00247850" w:rsidRDefault="00247850" w:rsidP="00E768D2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7850" w:rsidRDefault="009640DE" w:rsidP="00E768D2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Les Valvulopathies mitrales</w:t>
            </w:r>
          </w:p>
        </w:tc>
        <w:tc>
          <w:tcPr>
            <w:tcW w:w="2404" w:type="dxa"/>
          </w:tcPr>
          <w:p w:rsidR="00247850" w:rsidRPr="00972B39" w:rsidRDefault="00247850" w:rsidP="009640DE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P</w:t>
            </w:r>
            <w:r w:rsidRPr="00972B39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r </w:t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B</w:t>
            </w:r>
            <w:r w:rsidR="009640DE">
              <w:rPr>
                <w:b/>
                <w:bCs/>
                <w:i/>
                <w:iCs/>
                <w:color w:val="002060"/>
                <w:sz w:val="28"/>
                <w:szCs w:val="28"/>
              </w:rPr>
              <w:t>ali Tabet</w:t>
            </w:r>
          </w:p>
        </w:tc>
      </w:tr>
      <w:tr w:rsidR="00247850" w:rsidRPr="00972B39" w:rsidTr="00247850">
        <w:tc>
          <w:tcPr>
            <w:tcW w:w="2263" w:type="dxa"/>
          </w:tcPr>
          <w:p w:rsidR="00247850" w:rsidRDefault="00247850" w:rsidP="00E768D2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Mec </w:t>
            </w:r>
            <w:r w:rsidR="00006B28">
              <w:rPr>
                <w:color w:val="002060"/>
                <w:sz w:val="28"/>
                <w:szCs w:val="28"/>
              </w:rPr>
              <w:t>22/01/2025</w:t>
            </w:r>
          </w:p>
        </w:tc>
        <w:tc>
          <w:tcPr>
            <w:tcW w:w="4820" w:type="dxa"/>
          </w:tcPr>
          <w:p w:rsidR="00247850" w:rsidRDefault="009640DE" w:rsidP="009640D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Les Endocardites infectieuses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:rsidR="00247850" w:rsidRPr="00972B39" w:rsidRDefault="00C2169F" w:rsidP="00C2169F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D</w:t>
            </w:r>
            <w:r w:rsidR="00247850" w:rsidRPr="00972B39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r </w:t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Khedim</w:t>
            </w:r>
          </w:p>
        </w:tc>
      </w:tr>
      <w:tr w:rsidR="00247850" w:rsidRPr="00972B39" w:rsidTr="00247850">
        <w:tc>
          <w:tcPr>
            <w:tcW w:w="2263" w:type="dxa"/>
          </w:tcPr>
          <w:p w:rsidR="00247850" w:rsidRDefault="00247850" w:rsidP="00006B28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Jeu </w:t>
            </w:r>
            <w:r w:rsidR="00006B28">
              <w:rPr>
                <w:color w:val="002060"/>
                <w:sz w:val="28"/>
                <w:szCs w:val="28"/>
              </w:rPr>
              <w:t>23</w:t>
            </w:r>
            <w:r>
              <w:rPr>
                <w:color w:val="002060"/>
                <w:sz w:val="28"/>
                <w:szCs w:val="28"/>
              </w:rPr>
              <w:t>/</w:t>
            </w:r>
            <w:r w:rsidR="00006B28">
              <w:rPr>
                <w:color w:val="002060"/>
                <w:sz w:val="28"/>
                <w:szCs w:val="28"/>
              </w:rPr>
              <w:t>01/2025</w:t>
            </w:r>
          </w:p>
        </w:tc>
        <w:tc>
          <w:tcPr>
            <w:tcW w:w="4820" w:type="dxa"/>
          </w:tcPr>
          <w:p w:rsidR="00247850" w:rsidRDefault="009640DE" w:rsidP="00E768D2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Anticoagulants et trombolytiques</w:t>
            </w:r>
          </w:p>
        </w:tc>
        <w:tc>
          <w:tcPr>
            <w:tcW w:w="2404" w:type="dxa"/>
          </w:tcPr>
          <w:p w:rsidR="00247850" w:rsidRPr="00972B39" w:rsidRDefault="009640DE" w:rsidP="00E768D2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972B39">
              <w:rPr>
                <w:b/>
                <w:bCs/>
                <w:i/>
                <w:iCs/>
                <w:color w:val="002060"/>
                <w:sz w:val="28"/>
                <w:szCs w:val="28"/>
              </w:rPr>
              <w:t>Pr Soufi Taleb</w:t>
            </w:r>
          </w:p>
        </w:tc>
      </w:tr>
      <w:tr w:rsidR="00247850" w:rsidRPr="00972B39" w:rsidTr="00247850">
        <w:tc>
          <w:tcPr>
            <w:tcW w:w="2263" w:type="dxa"/>
          </w:tcPr>
          <w:p w:rsidR="00247850" w:rsidRDefault="00247850" w:rsidP="00E768D2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47850" w:rsidRDefault="00247850" w:rsidP="00006B28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7850" w:rsidRDefault="00247850" w:rsidP="00E768D2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404" w:type="dxa"/>
          </w:tcPr>
          <w:p w:rsidR="00247850" w:rsidRPr="00972B39" w:rsidRDefault="00247850" w:rsidP="008101A5">
            <w:pPr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247850" w:rsidRPr="00972B39" w:rsidTr="00247850">
        <w:tc>
          <w:tcPr>
            <w:tcW w:w="9487" w:type="dxa"/>
            <w:gridSpan w:val="3"/>
            <w:shd w:val="clear" w:color="auto" w:fill="FFC000"/>
          </w:tcPr>
          <w:p w:rsidR="00247850" w:rsidRPr="00972B39" w:rsidRDefault="00247850" w:rsidP="00E768D2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107D">
              <w:rPr>
                <w:b/>
                <w:bCs/>
                <w:i/>
                <w:iCs/>
                <w:color w:val="002060"/>
                <w:sz w:val="28"/>
                <w:szCs w:val="28"/>
                <w:highlight w:val="yellow"/>
              </w:rPr>
              <w:t>Semaine 4</w:t>
            </w:r>
          </w:p>
        </w:tc>
      </w:tr>
      <w:tr w:rsidR="00247850" w:rsidRPr="00972B39" w:rsidTr="00247850">
        <w:tc>
          <w:tcPr>
            <w:tcW w:w="2263" w:type="dxa"/>
          </w:tcPr>
          <w:p w:rsidR="00247850" w:rsidRDefault="00247850" w:rsidP="00E768D2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Dim </w:t>
            </w:r>
            <w:r w:rsidR="00006B28">
              <w:rPr>
                <w:color w:val="002060"/>
                <w:sz w:val="28"/>
                <w:szCs w:val="28"/>
              </w:rPr>
              <w:t>26/01/2025</w:t>
            </w:r>
          </w:p>
        </w:tc>
        <w:tc>
          <w:tcPr>
            <w:tcW w:w="4820" w:type="dxa"/>
          </w:tcPr>
          <w:p w:rsidR="00247850" w:rsidRDefault="009640DE" w:rsidP="00E768D2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Pharmacologie et indications des diurétiques-digitaliques et B bloquants</w:t>
            </w:r>
          </w:p>
        </w:tc>
        <w:tc>
          <w:tcPr>
            <w:tcW w:w="2404" w:type="dxa"/>
          </w:tcPr>
          <w:p w:rsidR="00247850" w:rsidRPr="00972B39" w:rsidRDefault="00247850" w:rsidP="00E768D2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972B39">
              <w:rPr>
                <w:b/>
                <w:bCs/>
                <w:i/>
                <w:iCs/>
                <w:color w:val="002060"/>
                <w:sz w:val="28"/>
                <w:szCs w:val="28"/>
              </w:rPr>
              <w:t>Pr Bensaada</w:t>
            </w:r>
          </w:p>
        </w:tc>
      </w:tr>
      <w:tr w:rsidR="00707B0D" w:rsidRPr="00972B39" w:rsidTr="00247850">
        <w:tc>
          <w:tcPr>
            <w:tcW w:w="2263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Lun 27</w:t>
            </w:r>
            <w:r>
              <w:rPr>
                <w:color w:val="002060"/>
                <w:sz w:val="28"/>
                <w:szCs w:val="28"/>
              </w:rPr>
              <w:t>/</w:t>
            </w:r>
            <w:r>
              <w:rPr>
                <w:color w:val="002060"/>
                <w:sz w:val="28"/>
                <w:szCs w:val="28"/>
              </w:rPr>
              <w:t>01/2025</w:t>
            </w:r>
          </w:p>
        </w:tc>
        <w:tc>
          <w:tcPr>
            <w:tcW w:w="4820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Insuffisance veineuse superficielle et profonde </w:t>
            </w:r>
          </w:p>
        </w:tc>
        <w:tc>
          <w:tcPr>
            <w:tcW w:w="2404" w:type="dxa"/>
          </w:tcPr>
          <w:p w:rsidR="00707B0D" w:rsidRPr="00972B39" w:rsidRDefault="009522FB" w:rsidP="00707B0D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Dr Benali</w:t>
            </w:r>
          </w:p>
        </w:tc>
      </w:tr>
      <w:tr w:rsidR="00707B0D" w:rsidRPr="00972B39" w:rsidTr="00247850">
        <w:tc>
          <w:tcPr>
            <w:tcW w:w="2263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Mar 28/0</w:t>
            </w:r>
            <w:r>
              <w:rPr>
                <w:color w:val="002060"/>
                <w:sz w:val="28"/>
                <w:szCs w:val="28"/>
              </w:rPr>
              <w:t>1/202</w:t>
            </w:r>
            <w:r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Embolie pulmonaire :</w:t>
            </w:r>
          </w:p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diagnostic et prise en charge</w:t>
            </w:r>
          </w:p>
        </w:tc>
        <w:tc>
          <w:tcPr>
            <w:tcW w:w="2404" w:type="dxa"/>
          </w:tcPr>
          <w:p w:rsidR="00707B0D" w:rsidRPr="00972B39" w:rsidRDefault="009522FB" w:rsidP="009522FB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D</w:t>
            </w:r>
            <w:r w:rsidR="00707B0D" w:rsidRPr="00972B39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r </w:t>
            </w:r>
            <w:r w:rsidR="008101A5">
              <w:rPr>
                <w:b/>
                <w:bCs/>
                <w:i/>
                <w:iCs/>
                <w:color w:val="002060"/>
                <w:sz w:val="28"/>
                <w:szCs w:val="28"/>
              </w:rPr>
              <w:t>Khedim</w:t>
            </w:r>
          </w:p>
        </w:tc>
      </w:tr>
      <w:tr w:rsidR="00707B0D" w:rsidRPr="00972B39" w:rsidTr="00247850">
        <w:tc>
          <w:tcPr>
            <w:tcW w:w="2263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Mec </w:t>
            </w:r>
            <w:r>
              <w:rPr>
                <w:color w:val="002060"/>
                <w:sz w:val="28"/>
                <w:szCs w:val="28"/>
              </w:rPr>
              <w:t>29/01/2025</w:t>
            </w:r>
          </w:p>
        </w:tc>
        <w:tc>
          <w:tcPr>
            <w:tcW w:w="4820" w:type="dxa"/>
          </w:tcPr>
          <w:p w:rsidR="00707B0D" w:rsidRDefault="00C2169F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Insuffisance cardiaque de l’adulte</w:t>
            </w:r>
          </w:p>
        </w:tc>
        <w:tc>
          <w:tcPr>
            <w:tcW w:w="2404" w:type="dxa"/>
          </w:tcPr>
          <w:p w:rsidR="00707B0D" w:rsidRPr="00972B39" w:rsidRDefault="00C2169F" w:rsidP="00C2169F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Pr Bali Tabet</w:t>
            </w:r>
          </w:p>
        </w:tc>
      </w:tr>
      <w:tr w:rsidR="00707B0D" w:rsidRPr="00972B39" w:rsidTr="00247850">
        <w:tc>
          <w:tcPr>
            <w:tcW w:w="2263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Jeu 30</w:t>
            </w:r>
            <w:r>
              <w:rPr>
                <w:color w:val="002060"/>
                <w:sz w:val="28"/>
                <w:szCs w:val="28"/>
              </w:rPr>
              <w:t>/</w:t>
            </w:r>
            <w:r>
              <w:rPr>
                <w:color w:val="002060"/>
                <w:sz w:val="28"/>
                <w:szCs w:val="28"/>
              </w:rPr>
              <w:t>0</w:t>
            </w:r>
            <w:r>
              <w:rPr>
                <w:color w:val="002060"/>
                <w:sz w:val="28"/>
                <w:szCs w:val="28"/>
              </w:rPr>
              <w:t>1/202</w:t>
            </w:r>
            <w:r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07B0D" w:rsidRDefault="00C2169F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Thérapeutique de l’insuffisance cardiaque</w:t>
            </w:r>
          </w:p>
        </w:tc>
        <w:tc>
          <w:tcPr>
            <w:tcW w:w="2404" w:type="dxa"/>
          </w:tcPr>
          <w:p w:rsidR="00707B0D" w:rsidRPr="00972B39" w:rsidRDefault="00707B0D" w:rsidP="00C2169F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Pr B</w:t>
            </w:r>
            <w:r w:rsidR="00C2169F">
              <w:rPr>
                <w:b/>
                <w:bCs/>
                <w:i/>
                <w:iCs/>
                <w:color w:val="002060"/>
                <w:sz w:val="28"/>
                <w:szCs w:val="28"/>
              </w:rPr>
              <w:t>ali Tabet</w:t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</w:p>
        </w:tc>
      </w:tr>
      <w:tr w:rsidR="00707B0D" w:rsidRPr="00972B39" w:rsidTr="00247850">
        <w:tc>
          <w:tcPr>
            <w:tcW w:w="2263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404" w:type="dxa"/>
          </w:tcPr>
          <w:p w:rsidR="00707B0D" w:rsidRPr="00972B39" w:rsidRDefault="00707B0D" w:rsidP="00707B0D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707B0D" w:rsidRPr="00972B39" w:rsidTr="00247850">
        <w:tc>
          <w:tcPr>
            <w:tcW w:w="9487" w:type="dxa"/>
            <w:gridSpan w:val="3"/>
            <w:shd w:val="clear" w:color="auto" w:fill="FFC000"/>
          </w:tcPr>
          <w:p w:rsidR="00707B0D" w:rsidRPr="00972B39" w:rsidRDefault="00707B0D" w:rsidP="00707B0D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F107D">
              <w:rPr>
                <w:b/>
                <w:bCs/>
                <w:i/>
                <w:iCs/>
                <w:color w:val="002060"/>
                <w:sz w:val="28"/>
                <w:szCs w:val="28"/>
                <w:highlight w:val="yellow"/>
              </w:rPr>
              <w:t>Semaine 5</w:t>
            </w:r>
          </w:p>
        </w:tc>
      </w:tr>
      <w:tr w:rsidR="00707B0D" w:rsidRPr="00972B39" w:rsidTr="00247850">
        <w:tc>
          <w:tcPr>
            <w:tcW w:w="2263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Dim </w:t>
            </w:r>
            <w:r>
              <w:rPr>
                <w:color w:val="002060"/>
                <w:sz w:val="28"/>
                <w:szCs w:val="28"/>
              </w:rPr>
              <w:t>02/02</w:t>
            </w:r>
            <w:r>
              <w:rPr>
                <w:color w:val="002060"/>
                <w:sz w:val="28"/>
                <w:szCs w:val="28"/>
              </w:rPr>
              <w:t>/202</w:t>
            </w:r>
            <w:r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07B0D" w:rsidRDefault="00C2169F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Diagnostic et prise en charge de l’hypertension artérielle pulmonaire</w:t>
            </w:r>
          </w:p>
        </w:tc>
        <w:tc>
          <w:tcPr>
            <w:tcW w:w="2404" w:type="dxa"/>
          </w:tcPr>
          <w:p w:rsidR="00707B0D" w:rsidRPr="00972B39" w:rsidRDefault="00707B0D" w:rsidP="00C2169F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Pr B</w:t>
            </w:r>
            <w:r w:rsidR="00C2169F">
              <w:rPr>
                <w:b/>
                <w:bCs/>
                <w:i/>
                <w:iCs/>
                <w:color w:val="002060"/>
                <w:sz w:val="28"/>
                <w:szCs w:val="28"/>
              </w:rPr>
              <w:t>ensaada</w:t>
            </w:r>
            <w:r w:rsidRPr="00972B39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</w:p>
        </w:tc>
      </w:tr>
      <w:tr w:rsidR="00707B0D" w:rsidRPr="00972B39" w:rsidTr="00247850">
        <w:tc>
          <w:tcPr>
            <w:tcW w:w="2263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Lun 03/02</w:t>
            </w:r>
            <w:r>
              <w:rPr>
                <w:color w:val="002060"/>
                <w:sz w:val="28"/>
                <w:szCs w:val="28"/>
              </w:rPr>
              <w:t>/202</w:t>
            </w:r>
            <w:r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07B0D" w:rsidRDefault="00C2169F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Souffle cardiaque chez l’enfant</w:t>
            </w:r>
          </w:p>
        </w:tc>
        <w:tc>
          <w:tcPr>
            <w:tcW w:w="2404" w:type="dxa"/>
          </w:tcPr>
          <w:p w:rsidR="00707B0D" w:rsidRPr="00972B39" w:rsidRDefault="009522FB" w:rsidP="00707B0D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Pr Bali Tabet</w:t>
            </w:r>
          </w:p>
        </w:tc>
      </w:tr>
      <w:tr w:rsidR="00707B0D" w:rsidRPr="00972B39" w:rsidTr="00247850">
        <w:tc>
          <w:tcPr>
            <w:tcW w:w="2263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Mar 04/02</w:t>
            </w:r>
            <w:r>
              <w:rPr>
                <w:color w:val="002060"/>
                <w:sz w:val="28"/>
                <w:szCs w:val="28"/>
              </w:rPr>
              <w:t>/</w:t>
            </w:r>
            <w:r>
              <w:rPr>
                <w:color w:val="002060"/>
                <w:sz w:val="28"/>
                <w:szCs w:val="28"/>
              </w:rPr>
              <w:t>2025</w:t>
            </w:r>
          </w:p>
        </w:tc>
        <w:tc>
          <w:tcPr>
            <w:tcW w:w="4820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404" w:type="dxa"/>
          </w:tcPr>
          <w:p w:rsidR="00707B0D" w:rsidRPr="00972B39" w:rsidRDefault="00707B0D" w:rsidP="00707B0D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707B0D" w:rsidRPr="00972B39" w:rsidTr="00247850">
        <w:tc>
          <w:tcPr>
            <w:tcW w:w="2263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Mec </w:t>
            </w:r>
            <w:r>
              <w:rPr>
                <w:color w:val="002060"/>
                <w:sz w:val="28"/>
                <w:szCs w:val="28"/>
              </w:rPr>
              <w:t>05/02/2025</w:t>
            </w:r>
          </w:p>
        </w:tc>
        <w:tc>
          <w:tcPr>
            <w:tcW w:w="4820" w:type="dxa"/>
          </w:tcPr>
          <w:p w:rsidR="00707B0D" w:rsidRDefault="00707B0D" w:rsidP="00707B0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404" w:type="dxa"/>
          </w:tcPr>
          <w:p w:rsidR="00707B0D" w:rsidRPr="00972B39" w:rsidRDefault="00707B0D" w:rsidP="00707B0D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707B0D" w:rsidTr="00247850">
        <w:tc>
          <w:tcPr>
            <w:tcW w:w="9487" w:type="dxa"/>
            <w:gridSpan w:val="3"/>
            <w:shd w:val="clear" w:color="auto" w:fill="FFC000"/>
          </w:tcPr>
          <w:p w:rsidR="00707B0D" w:rsidRDefault="00707B0D" w:rsidP="00707B0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         </w:t>
            </w:r>
            <w:r w:rsidRPr="00900A0D">
              <w:rPr>
                <w:color w:val="002060"/>
                <w:sz w:val="32"/>
                <w:szCs w:val="32"/>
              </w:rPr>
              <w:t xml:space="preserve">Jeu </w:t>
            </w:r>
            <w:r w:rsidR="00C2169F">
              <w:rPr>
                <w:color w:val="002060"/>
                <w:sz w:val="32"/>
                <w:szCs w:val="32"/>
              </w:rPr>
              <w:t>06/02/2025</w:t>
            </w:r>
            <w:r w:rsidRPr="00900A0D">
              <w:rPr>
                <w:color w:val="002060"/>
                <w:sz w:val="32"/>
                <w:szCs w:val="32"/>
              </w:rPr>
              <w:t xml:space="preserve">  </w:t>
            </w:r>
            <w:r>
              <w:rPr>
                <w:color w:val="002060"/>
                <w:sz w:val="28"/>
                <w:szCs w:val="28"/>
              </w:rPr>
              <w:t xml:space="preserve">                                 </w:t>
            </w:r>
            <w:r w:rsidRPr="005F107D">
              <w:rPr>
                <w:color w:val="002060"/>
                <w:sz w:val="40"/>
                <w:szCs w:val="40"/>
                <w:highlight w:val="yellow"/>
              </w:rPr>
              <w:t>Examen final</w:t>
            </w:r>
            <w:r>
              <w:rPr>
                <w:color w:val="00206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color w:val="002060"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E36D39" w:rsidRDefault="00E36D39"/>
    <w:sectPr w:rsidR="00E3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A4"/>
    <w:rsid w:val="00006B28"/>
    <w:rsid w:val="00247850"/>
    <w:rsid w:val="00660737"/>
    <w:rsid w:val="006937A4"/>
    <w:rsid w:val="00707B0D"/>
    <w:rsid w:val="008101A5"/>
    <w:rsid w:val="009522FB"/>
    <w:rsid w:val="009640DE"/>
    <w:rsid w:val="00C2169F"/>
    <w:rsid w:val="00E3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464E2A-A3F7-4834-BFD3-34BC1D8C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6937A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9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24785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2025-01-18T11:04:00Z</dcterms:created>
  <dcterms:modified xsi:type="dcterms:W3CDTF">2025-01-18T11:04:00Z</dcterms:modified>
</cp:coreProperties>
</file>